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January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NEDBANK LIMITED</w:t>
      </w:r>
      <w:r w:rsidR="00CB0F7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NI202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B0F70" w:rsidRPr="00A956FE" w:rsidRDefault="00CB0F7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B0F70">
        <w:rPr>
          <w:rFonts w:asciiTheme="minorHAnsi" w:hAnsiTheme="minorHAnsi" w:cs="Arial"/>
          <w:b/>
          <w:lang w:val="en-ZA"/>
        </w:rPr>
        <w:tab/>
      </w:r>
      <w:r w:rsidR="00CB0F70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B0F70" w:rsidRPr="00CB0F70">
        <w:rPr>
          <w:rFonts w:asciiTheme="minorHAnsi" w:hAnsiTheme="minorHAnsi"/>
          <w:lang w:val="en-ZA"/>
        </w:rPr>
        <w:t>R</w:t>
      </w:r>
      <w:r w:rsidR="00CB0F7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B0F7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333,080,000.00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NI202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B0F7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B0F70">
        <w:rPr>
          <w:rFonts w:asciiTheme="minorHAnsi" w:hAnsiTheme="minorHAnsi" w:cs="Arial"/>
          <w:lang w:val="en-ZA"/>
        </w:rPr>
        <w:t>209.002560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B0F70">
        <w:rPr>
          <w:rFonts w:asciiTheme="minorHAnsi" w:hAnsiTheme="minorHAnsi" w:cs="Arial"/>
          <w:lang w:val="en-ZA"/>
        </w:rPr>
        <w:t>3.45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B0F7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B0F7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CB0F70">
        <w:rPr>
          <w:rFonts w:asciiTheme="minorHAnsi" w:hAnsiTheme="minorHAnsi" w:cs="Arial"/>
          <w:lang w:val="en-ZA"/>
        </w:rPr>
        <w:t>December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ZAG000154303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B0F70" w:rsidRDefault="00CB0F7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B0F70" w:rsidRDefault="00CB0F70" w:rsidP="00CB0F7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Mario Visnenza</w:t>
      </w:r>
      <w:r>
        <w:rPr>
          <w:rFonts w:asciiTheme="minorHAnsi" w:hAnsiTheme="minorHAnsi" w:cs="Arial"/>
          <w:lang w:val="en-ZA"/>
        </w:rPr>
        <w:tab/>
        <w:t>Nedbank Capital</w:t>
      </w:r>
      <w:r>
        <w:rPr>
          <w:rFonts w:asciiTheme="minorHAnsi" w:hAnsiTheme="minorHAnsi" w:cs="Arial"/>
          <w:lang w:val="en-ZA"/>
        </w:rPr>
        <w:tab/>
        <w:t>+27 11 2944482</w:t>
      </w:r>
    </w:p>
    <w:p w:rsidR="00CB0F70" w:rsidRDefault="00CB0F70" w:rsidP="00CB0F7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0F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0F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F70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7F198C9-E1DF-4C85-B757-25DC4C198FD4}"/>
</file>

<file path=customXml/itemProps2.xml><?xml version="1.0" encoding="utf-8"?>
<ds:datastoreItem xmlns:ds="http://schemas.openxmlformats.org/officeDocument/2006/customXml" ds:itemID="{0F2D5000-6F41-4A42-B196-95A1BD9089B4}"/>
</file>

<file path=customXml/itemProps3.xml><?xml version="1.0" encoding="utf-8"?>
<ds:datastoreItem xmlns:ds="http://schemas.openxmlformats.org/officeDocument/2006/customXml" ds:itemID="{87F10DAA-6BB2-412A-B1F2-234B27C98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2019-01-30T08:46:00Z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